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HINNAPAKKUMISE KÜSIMINE teede kevadiseks hoolduseks (hööveldamine) ja tolmutõrjeks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Kihnu vallavalitsus palub hinnapakkumist teede kevadiseks hoolduseks (hööveldamine) vastavalt lisatud nimekirjale ja teede tolmutõrjeks lisatud nimekirjas näidatud teedele. Tööde teostamise aeg vastavalt ilmastikule aprillis.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Hinnapakkumises esitada tööde maksumus kokku eurodes. Hinnapakkumuses näidata nädala täpsusega , millal teostatakse hööveldamine ja millal teostatakse tolmutõrje.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Pakkumine palun esitada 17. märtsiks 2025. Kihnu vallavalitsuse meiliaadressile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6"/>
            <w:szCs w:val="26"/>
            <w:u w:val="single"/>
            <w:rtl w:val="0"/>
          </w:rPr>
          <w:t xml:space="preserve">info@kihnu.ee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character" w:styleId="Hperlink">
    <w:name w:val="Hyperlink"/>
    <w:basedOn w:val="Liguvaikefont"/>
    <w:uiPriority w:val="99"/>
    <w:unhideWhenUsed w:val="1"/>
    <w:rsid w:val="00DD3AC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 w:val="1"/>
    <w:unhideWhenUsed w:val="1"/>
    <w:rsid w:val="00DD3AC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kihn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NsjT37wDuIYERNt3fy6hNwhx3A==">CgMxLjA4AHIhMUhrT1RBTkZKY21mS3gtR0JhZHB4R1Q3em84UlFJNTBv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2025-03-07T08:40:00Z</dcterms:created>
  <dc:creator>Kihnu Vallavalitsus</dc:creator>
</cp:coreProperties>
</file>